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5415D691" w:rsidR="00E87FCF" w:rsidRPr="00743E28" w:rsidRDefault="00061BB1" w:rsidP="00AA1D62">
            <w:pPr>
              <w:rPr>
                <w:rFonts w:ascii="Arial" w:hAnsi="Arial" w:cs="Arial"/>
                <w:sz w:val="20"/>
                <w:szCs w:val="20"/>
              </w:rPr>
            </w:pPr>
            <w:r w:rsidRPr="00743E28">
              <w:rPr>
                <w:rFonts w:ascii="Arial" w:hAnsi="Arial" w:cs="Arial"/>
                <w:sz w:val="20"/>
                <w:szCs w:val="20"/>
              </w:rPr>
              <w:t>LP-</w:t>
            </w:r>
            <w:r w:rsidR="00AA1D62">
              <w:rPr>
                <w:rFonts w:ascii="Arial" w:hAnsi="Arial" w:cs="Arial"/>
                <w:sz w:val="20"/>
                <w:szCs w:val="20"/>
              </w:rPr>
              <w:t>S</w:t>
            </w:r>
            <w:r w:rsidRPr="00743E28">
              <w:rPr>
                <w:rFonts w:ascii="Arial" w:hAnsi="Arial" w:cs="Arial"/>
                <w:sz w:val="20"/>
                <w:szCs w:val="20"/>
              </w:rPr>
              <w:t>C-0</w:t>
            </w:r>
            <w:r w:rsidR="00C60438">
              <w:rPr>
                <w:rFonts w:ascii="Arial" w:hAnsi="Arial" w:cs="Arial"/>
                <w:sz w:val="20"/>
                <w:szCs w:val="20"/>
              </w:rPr>
              <w:t>12</w:t>
            </w:r>
            <w:r w:rsidRPr="00743E28">
              <w:rPr>
                <w:rFonts w:ascii="Arial" w:hAnsi="Arial" w:cs="Arial"/>
                <w:sz w:val="20"/>
                <w:szCs w:val="20"/>
              </w:rPr>
              <w:t>-</w:t>
            </w:r>
            <w:r w:rsidR="00A543A8" w:rsidRPr="00743E28">
              <w:rPr>
                <w:rFonts w:ascii="Arial" w:hAnsi="Arial" w:cs="Arial"/>
                <w:sz w:val="20"/>
                <w:szCs w:val="20"/>
              </w:rPr>
              <w:t>2023</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0625F99A" w:rsidR="00E87FCF" w:rsidRPr="00743E28" w:rsidRDefault="00AA1D62" w:rsidP="00AA1D62">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Pr>
                <w:rFonts w:ascii="Arial" w:hAnsi="Arial" w:cs="Arial"/>
                <w:sz w:val="20"/>
                <w:szCs w:val="20"/>
              </w:rPr>
              <w:t>sin</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2993BD5C" w:rsidR="00E87FCF" w:rsidRPr="00743E28" w:rsidRDefault="00C60438" w:rsidP="00F9166E">
            <w:pPr>
              <w:rPr>
                <w:rFonts w:ascii="Arial" w:hAnsi="Arial" w:cs="Arial"/>
                <w:sz w:val="20"/>
                <w:szCs w:val="20"/>
              </w:rPr>
            </w:pPr>
            <w:r>
              <w:rPr>
                <w:rFonts w:ascii="Arial" w:hAnsi="Arial" w:cs="Arial"/>
                <w:sz w:val="20"/>
                <w:szCs w:val="20"/>
              </w:rPr>
              <w:t>Mantenimiento preventivo al parque vehicular de la ASEJ</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0A695E" w:rsidRDefault="005E68CB" w:rsidP="00F9166E">
            <w:pPr>
              <w:rPr>
                <w:rFonts w:ascii="Arial" w:hAnsi="Arial" w:cs="Arial"/>
                <w:sz w:val="20"/>
                <w:szCs w:val="20"/>
              </w:rPr>
            </w:pPr>
            <w:r w:rsidRPr="000A695E">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0266EC97" w:rsidR="00E87FCF" w:rsidRPr="00743E28" w:rsidRDefault="005E68CB" w:rsidP="00F9166E">
            <w:pPr>
              <w:rPr>
                <w:rFonts w:ascii="Arial" w:hAnsi="Arial" w:cs="Arial"/>
                <w:sz w:val="20"/>
                <w:szCs w:val="20"/>
              </w:rPr>
            </w:pPr>
            <w:r w:rsidRPr="00743E28">
              <w:rPr>
                <w:rFonts w:ascii="Arial" w:hAnsi="Arial" w:cs="Arial"/>
                <w:sz w:val="20"/>
                <w:szCs w:val="20"/>
              </w:rPr>
              <w:t xml:space="preserve">$ </w:t>
            </w:r>
            <w:r w:rsidR="00C60438">
              <w:rPr>
                <w:rFonts w:ascii="Arial" w:hAnsi="Arial" w:cs="Arial"/>
                <w:sz w:val="20"/>
                <w:szCs w:val="20"/>
              </w:rPr>
              <w:t>221</w:t>
            </w:r>
            <w:r w:rsidR="00AA1D62">
              <w:rPr>
                <w:rFonts w:ascii="Arial" w:hAnsi="Arial" w:cs="Arial"/>
                <w:sz w:val="20"/>
                <w:szCs w:val="20"/>
              </w:rPr>
              <w:t>,000.00</w:t>
            </w:r>
            <w:r w:rsidR="005672D9" w:rsidRPr="00743E28">
              <w:rPr>
                <w:rFonts w:ascii="Arial" w:hAnsi="Arial" w:cs="Arial"/>
                <w:sz w:val="20"/>
                <w:szCs w:val="20"/>
              </w:rPr>
              <w:t xml:space="preserve"> </w:t>
            </w:r>
          </w:p>
          <w:p w14:paraId="0BC00C6C" w14:textId="0712A076" w:rsidR="005672D9" w:rsidRPr="00743E28" w:rsidRDefault="00061BB1" w:rsidP="00C60438">
            <w:pPr>
              <w:rPr>
                <w:rFonts w:ascii="Arial" w:hAnsi="Arial" w:cs="Arial"/>
                <w:sz w:val="20"/>
                <w:szCs w:val="20"/>
              </w:rPr>
            </w:pPr>
            <w:r w:rsidRPr="00743E28">
              <w:rPr>
                <w:rFonts w:ascii="Arial" w:hAnsi="Arial" w:cs="Arial"/>
                <w:sz w:val="20"/>
                <w:szCs w:val="20"/>
              </w:rPr>
              <w:t>(</w:t>
            </w:r>
            <w:r w:rsidR="00C60438">
              <w:rPr>
                <w:rFonts w:ascii="Arial" w:hAnsi="Arial" w:cs="Arial"/>
                <w:sz w:val="20"/>
                <w:szCs w:val="20"/>
              </w:rPr>
              <w:t>doscientos veintiún</w:t>
            </w:r>
            <w:r w:rsidR="00AA1D62">
              <w:rPr>
                <w:rFonts w:ascii="Arial" w:hAnsi="Arial" w:cs="Arial"/>
                <w:sz w:val="20"/>
                <w:szCs w:val="20"/>
              </w:rPr>
              <w:t xml:space="preserve"> mil </w:t>
            </w:r>
            <w:r w:rsidRPr="00743E28">
              <w:rPr>
                <w:rFonts w:ascii="Arial" w:hAnsi="Arial" w:cs="Arial"/>
                <w:sz w:val="20"/>
                <w:szCs w:val="20"/>
              </w:rPr>
              <w:t>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974820"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974820"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974820"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974820"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974820"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974820"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974820">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974820"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974820">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974820">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974820">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974820">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974820">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974820">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974820">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974820"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974820">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974820">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974820"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974820"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974820"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974820"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974820"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974820"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974820"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974820"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974820"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974820"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974820"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974820"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974820"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974820"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974820"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974820"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974820"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974820"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974820">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974820">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974820">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974820">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974820">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974820">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974820">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974820"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974820">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974820"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974820"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974820"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974820"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974820"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974820"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974820"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974820"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974820"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974820"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3D37DE0E" w:rsidR="00E87FCF" w:rsidRPr="00ED14C4" w:rsidRDefault="00FE2DF5" w:rsidP="005E68CB">
            <w:pPr>
              <w:jc w:val="both"/>
              <w:rPr>
                <w:rFonts w:ascii="Arial" w:hAnsi="Arial" w:cs="Arial"/>
                <w:sz w:val="20"/>
                <w:szCs w:val="20"/>
              </w:rPr>
            </w:pPr>
            <w:r>
              <w:rPr>
                <w:rFonts w:ascii="Arial" w:hAnsi="Arial" w:cs="Arial"/>
                <w:sz w:val="20"/>
                <w:szCs w:val="20"/>
              </w:rPr>
              <w:t>Viernes 23</w:t>
            </w:r>
            <w:r w:rsidR="00642451" w:rsidRPr="00642451">
              <w:rPr>
                <w:rFonts w:ascii="Arial" w:hAnsi="Arial" w:cs="Arial"/>
                <w:sz w:val="20"/>
                <w:szCs w:val="20"/>
              </w:rPr>
              <w:t xml:space="preserve"> de junio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974820"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724A6D9A" w:rsidR="00886770" w:rsidRPr="00ED14C4" w:rsidRDefault="00FE2DF5" w:rsidP="00250342">
            <w:pPr>
              <w:jc w:val="both"/>
              <w:rPr>
                <w:rFonts w:ascii="Arial" w:hAnsi="Arial" w:cs="Arial"/>
                <w:sz w:val="20"/>
                <w:szCs w:val="20"/>
              </w:rPr>
            </w:pPr>
            <w:r>
              <w:rPr>
                <w:rFonts w:ascii="Arial" w:hAnsi="Arial" w:cs="Arial"/>
                <w:sz w:val="20"/>
                <w:szCs w:val="20"/>
              </w:rPr>
              <w:t>Lunes 26</w:t>
            </w:r>
            <w:r w:rsidR="00642451" w:rsidRPr="00642451">
              <w:rPr>
                <w:rFonts w:ascii="Arial" w:hAnsi="Arial" w:cs="Arial"/>
                <w:sz w:val="20"/>
                <w:szCs w:val="20"/>
              </w:rPr>
              <w:t xml:space="preserve"> de junio   de 2023</w:t>
            </w:r>
          </w:p>
        </w:tc>
        <w:tc>
          <w:tcPr>
            <w:tcW w:w="2410" w:type="dxa"/>
            <w:vAlign w:val="center"/>
          </w:tcPr>
          <w:p w14:paraId="3DF50803" w14:textId="17605E44" w:rsidR="00886770" w:rsidRPr="00ED14C4" w:rsidRDefault="00F40DE9" w:rsidP="00642451">
            <w:pPr>
              <w:jc w:val="both"/>
              <w:rPr>
                <w:rFonts w:ascii="Arial" w:hAnsi="Arial" w:cs="Arial"/>
                <w:sz w:val="20"/>
                <w:szCs w:val="20"/>
              </w:rPr>
            </w:pPr>
            <w:r w:rsidRPr="00ED14C4">
              <w:rPr>
                <w:rFonts w:ascii="Arial" w:hAnsi="Arial" w:cs="Arial"/>
                <w:sz w:val="20"/>
                <w:szCs w:val="20"/>
              </w:rPr>
              <w:t>A más tardar a las 1</w:t>
            </w:r>
            <w:r w:rsidR="00FE2DF5">
              <w:rPr>
                <w:rFonts w:ascii="Arial" w:hAnsi="Arial" w:cs="Arial"/>
                <w:sz w:val="20"/>
                <w:szCs w:val="20"/>
              </w:rPr>
              <w:t>3</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r w:rsidRPr="00250342">
              <w:rPr>
                <w:rFonts w:ascii="Arial" w:hAnsi="Arial" w:cs="Arial"/>
                <w:sz w:val="18"/>
                <w:szCs w:val="20"/>
              </w:rPr>
              <w:t>licitaciones@asej.gob.mx</w:t>
            </w:r>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0977968B" w:rsidR="00886770" w:rsidRPr="00ED14C4" w:rsidRDefault="00FE2DF5" w:rsidP="00FE2DF5">
            <w:pPr>
              <w:jc w:val="both"/>
              <w:rPr>
                <w:rFonts w:ascii="Arial" w:hAnsi="Arial" w:cs="Arial"/>
                <w:sz w:val="20"/>
                <w:szCs w:val="20"/>
              </w:rPr>
            </w:pPr>
            <w:r>
              <w:rPr>
                <w:rFonts w:ascii="Arial" w:hAnsi="Arial" w:cs="Arial"/>
                <w:sz w:val="20"/>
                <w:szCs w:val="20"/>
              </w:rPr>
              <w:t>Miércoles</w:t>
            </w:r>
            <w:r w:rsidR="00ED1805">
              <w:rPr>
                <w:rFonts w:ascii="Arial" w:hAnsi="Arial" w:cs="Arial"/>
                <w:sz w:val="20"/>
                <w:szCs w:val="20"/>
              </w:rPr>
              <w:t xml:space="preserve"> </w:t>
            </w:r>
            <w:r>
              <w:rPr>
                <w:rFonts w:ascii="Arial" w:hAnsi="Arial" w:cs="Arial"/>
                <w:sz w:val="20"/>
                <w:szCs w:val="20"/>
              </w:rPr>
              <w:t>28</w:t>
            </w:r>
            <w:r w:rsidR="001D3950" w:rsidRPr="00ED14C4">
              <w:rPr>
                <w:rFonts w:ascii="Arial" w:hAnsi="Arial" w:cs="Arial"/>
                <w:sz w:val="20"/>
                <w:szCs w:val="20"/>
              </w:rPr>
              <w:t xml:space="preserve"> de </w:t>
            </w:r>
            <w:r>
              <w:rPr>
                <w:rFonts w:ascii="Arial" w:hAnsi="Arial" w:cs="Arial"/>
                <w:sz w:val="20"/>
                <w:szCs w:val="20"/>
              </w:rPr>
              <w:t>junio</w:t>
            </w:r>
            <w:r w:rsidR="001D3950" w:rsidRPr="00ED14C4">
              <w:rPr>
                <w:rFonts w:ascii="Arial" w:hAnsi="Arial" w:cs="Arial"/>
                <w:sz w:val="20"/>
                <w:szCs w:val="20"/>
              </w:rPr>
              <w:t xml:space="preserve"> </w:t>
            </w:r>
            <w:r w:rsidR="00F40DE9" w:rsidRPr="00ED14C4">
              <w:rPr>
                <w:rFonts w:ascii="Arial" w:hAnsi="Arial" w:cs="Arial"/>
                <w:sz w:val="20"/>
                <w:szCs w:val="20"/>
              </w:rPr>
              <w:t xml:space="preserve"> 2023 </w:t>
            </w:r>
          </w:p>
        </w:tc>
        <w:tc>
          <w:tcPr>
            <w:tcW w:w="2410" w:type="dxa"/>
            <w:vAlign w:val="center"/>
          </w:tcPr>
          <w:p w14:paraId="41371463" w14:textId="030CC706" w:rsidR="00886770" w:rsidRPr="00ED14C4" w:rsidRDefault="00C60438" w:rsidP="00D84674">
            <w:pPr>
              <w:jc w:val="center"/>
              <w:rPr>
                <w:rFonts w:ascii="Arial" w:hAnsi="Arial" w:cs="Arial"/>
                <w:sz w:val="20"/>
                <w:szCs w:val="20"/>
              </w:rPr>
            </w:pPr>
            <w:r>
              <w:rPr>
                <w:rFonts w:ascii="Arial" w:hAnsi="Arial" w:cs="Arial"/>
                <w:sz w:val="20"/>
                <w:szCs w:val="20"/>
              </w:rPr>
              <w:t>1</w:t>
            </w:r>
            <w:r w:rsidR="00FE2DF5">
              <w:rPr>
                <w:rFonts w:ascii="Arial" w:hAnsi="Arial" w:cs="Arial"/>
                <w:sz w:val="20"/>
                <w:szCs w:val="20"/>
              </w:rPr>
              <w:t>4</w:t>
            </w:r>
            <w:r w:rsidR="00F40DE9" w:rsidRPr="00ED14C4">
              <w:rPr>
                <w:rFonts w:ascii="Arial" w:hAnsi="Arial" w:cs="Arial"/>
                <w:sz w:val="20"/>
                <w:szCs w:val="20"/>
              </w:rPr>
              <w:t>:</w:t>
            </w:r>
            <w:r w:rsidR="00FE2DF5">
              <w:rPr>
                <w:rFonts w:ascii="Arial" w:hAnsi="Arial" w:cs="Arial"/>
                <w:sz w:val="20"/>
                <w:szCs w:val="20"/>
              </w:rPr>
              <w:t>0</w:t>
            </w:r>
            <w:r w:rsidR="00F40DE9"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0EFBA4C" w:rsidR="007B3A4D" w:rsidRPr="00ED14C4" w:rsidRDefault="007B5759" w:rsidP="007B5759">
            <w:pPr>
              <w:jc w:val="both"/>
              <w:rPr>
                <w:rFonts w:ascii="Arial" w:hAnsi="Arial" w:cs="Arial"/>
                <w:sz w:val="20"/>
                <w:szCs w:val="20"/>
              </w:rPr>
            </w:pPr>
            <w:r>
              <w:rPr>
                <w:rFonts w:ascii="Arial" w:hAnsi="Arial" w:cs="Arial"/>
                <w:sz w:val="20"/>
                <w:szCs w:val="20"/>
                <w:highlight w:val="cyan"/>
              </w:rPr>
              <w:t>Desde la publicación de la Convocatoria y h</w:t>
            </w:r>
            <w:r w:rsidR="007B3A4D" w:rsidRPr="00715B8F">
              <w:rPr>
                <w:rFonts w:ascii="Arial" w:hAnsi="Arial" w:cs="Arial"/>
                <w:sz w:val="20"/>
                <w:szCs w:val="20"/>
                <w:highlight w:val="cyan"/>
              </w:rPr>
              <w:t>asta 30 minutos antes de la apertura de propuestas</w:t>
            </w:r>
            <w:r>
              <w:rPr>
                <w:rFonts w:ascii="Arial" w:hAnsi="Arial" w:cs="Arial"/>
                <w:sz w:val="20"/>
                <w:szCs w:val="20"/>
                <w:highlight w:val="cyan"/>
              </w:rPr>
              <w:t>, en Oficialía de Partes de la Auditoría Superior del Estado de Jalisco</w:t>
            </w:r>
            <w:r w:rsidR="007B3A4D" w:rsidRPr="00715B8F">
              <w:rPr>
                <w:rFonts w:ascii="Arial" w:hAnsi="Arial" w:cs="Arial"/>
                <w:sz w:val="20"/>
                <w:szCs w:val="20"/>
                <w:highlight w:val="cyan"/>
              </w:rPr>
              <w:t>.</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34B5E5CC" w:rsidR="00886770" w:rsidRPr="00ED14C4" w:rsidRDefault="00FE2DF5" w:rsidP="00250342">
            <w:pPr>
              <w:jc w:val="center"/>
              <w:rPr>
                <w:rFonts w:ascii="Arial" w:hAnsi="Arial" w:cs="Arial"/>
                <w:sz w:val="20"/>
                <w:szCs w:val="20"/>
              </w:rPr>
            </w:pPr>
            <w:r>
              <w:rPr>
                <w:rFonts w:ascii="Arial" w:hAnsi="Arial" w:cs="Arial"/>
                <w:sz w:val="20"/>
                <w:szCs w:val="20"/>
              </w:rPr>
              <w:t>Lunes</w:t>
            </w:r>
            <w:r w:rsidR="00ED1805">
              <w:rPr>
                <w:rFonts w:ascii="Arial" w:hAnsi="Arial" w:cs="Arial"/>
                <w:sz w:val="20"/>
                <w:szCs w:val="20"/>
              </w:rPr>
              <w:t xml:space="preserve"> </w:t>
            </w:r>
            <w:r>
              <w:rPr>
                <w:rFonts w:ascii="Arial" w:hAnsi="Arial" w:cs="Arial"/>
                <w:sz w:val="20"/>
                <w:szCs w:val="20"/>
              </w:rPr>
              <w:t>03</w:t>
            </w:r>
            <w:r w:rsidR="00C60438">
              <w:rPr>
                <w:rFonts w:ascii="Arial" w:hAnsi="Arial" w:cs="Arial"/>
                <w:sz w:val="20"/>
                <w:szCs w:val="20"/>
              </w:rPr>
              <w:t xml:space="preserve"> de jul</w:t>
            </w:r>
            <w:r w:rsidR="00ED1805">
              <w:rPr>
                <w:rFonts w:ascii="Arial" w:hAnsi="Arial" w:cs="Arial"/>
                <w:sz w:val="20"/>
                <w:szCs w:val="20"/>
              </w:rPr>
              <w:t xml:space="preserve">io de </w:t>
            </w:r>
            <w:r w:rsidR="000A578C" w:rsidRPr="00ED14C4">
              <w:rPr>
                <w:rFonts w:ascii="Arial" w:hAnsi="Arial" w:cs="Arial"/>
                <w:sz w:val="20"/>
                <w:szCs w:val="20"/>
              </w:rPr>
              <w:t>2023</w:t>
            </w:r>
          </w:p>
        </w:tc>
        <w:tc>
          <w:tcPr>
            <w:tcW w:w="2410" w:type="dxa"/>
            <w:vAlign w:val="center"/>
          </w:tcPr>
          <w:p w14:paraId="1A287D93" w14:textId="6DDDC804" w:rsidR="00886770" w:rsidRPr="00ED14C4" w:rsidRDefault="000A578C" w:rsidP="00A1601C">
            <w:pPr>
              <w:ind w:left="708"/>
              <w:jc w:val="both"/>
              <w:rPr>
                <w:rFonts w:ascii="Arial" w:hAnsi="Arial" w:cs="Arial"/>
                <w:sz w:val="20"/>
                <w:szCs w:val="20"/>
              </w:rPr>
            </w:pPr>
            <w:r w:rsidRPr="00ED14C4">
              <w:rPr>
                <w:rFonts w:ascii="Arial" w:hAnsi="Arial" w:cs="Arial"/>
                <w:sz w:val="20"/>
                <w:szCs w:val="20"/>
              </w:rPr>
              <w:t>1</w:t>
            </w:r>
            <w:r w:rsidR="00FE2DF5">
              <w:rPr>
                <w:rFonts w:ascii="Arial" w:hAnsi="Arial" w:cs="Arial"/>
                <w:sz w:val="20"/>
                <w:szCs w:val="20"/>
              </w:rPr>
              <w:t>4</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B5C9A12" w:rsidR="007B3A4D" w:rsidRPr="00ED14C4" w:rsidRDefault="007B3A4D" w:rsidP="00ED1805">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D1805">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AA1D62">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bookmarkStart w:id="3" w:name="_GoBack"/>
            <w:r w:rsidRPr="00F9166E">
              <w:rPr>
                <w:rFonts w:ascii="Arial" w:hAnsi="Arial" w:cs="Arial"/>
                <w:b/>
                <w:color w:val="000000"/>
                <w:sz w:val="20"/>
                <w:szCs w:val="20"/>
              </w:rPr>
              <w:t xml:space="preserve">Descripción </w:t>
            </w:r>
          </w:p>
        </w:tc>
        <w:tc>
          <w:tcPr>
            <w:tcW w:w="5147" w:type="dxa"/>
          </w:tcPr>
          <w:p w14:paraId="64D7285E" w14:textId="09EAED00" w:rsidR="00F9166E" w:rsidRPr="00F9166E" w:rsidRDefault="00974820" w:rsidP="00974820">
            <w:pPr>
              <w:pStyle w:val="Sinespaciado"/>
              <w:numPr>
                <w:ilvl w:val="0"/>
                <w:numId w:val="47"/>
              </w:numPr>
              <w:jc w:val="both"/>
              <w:rPr>
                <w:rFonts w:ascii="Arial" w:hAnsi="Arial" w:cs="Arial"/>
                <w:b/>
                <w:color w:val="000000"/>
                <w:sz w:val="20"/>
                <w:szCs w:val="20"/>
              </w:rPr>
            </w:pPr>
            <w:r>
              <w:rPr>
                <w:rFonts w:ascii="Arial" w:hAnsi="Arial" w:cs="Arial"/>
                <w:sz w:val="20"/>
                <w:szCs w:val="20"/>
              </w:rPr>
              <w:t>Mantenimiento preventivo al parque vehicular de la ASEJ</w:t>
            </w:r>
          </w:p>
        </w:tc>
      </w:tr>
      <w:tr w:rsidR="00F9166E" w:rsidRPr="00F9166E" w14:paraId="396E7F99" w14:textId="77777777" w:rsidTr="00AA1D62">
        <w:trPr>
          <w:trHeight w:val="658"/>
        </w:trPr>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vAlign w:val="center"/>
          </w:tcPr>
          <w:p w14:paraId="11084122" w14:textId="77777777" w:rsidR="00AA1D62" w:rsidRPr="00AA1D62" w:rsidRDefault="00AA1D62" w:rsidP="00AA1D62">
            <w:pPr>
              <w:pStyle w:val="Sinespaciado"/>
              <w:ind w:left="720"/>
              <w:jc w:val="both"/>
              <w:rPr>
                <w:rFonts w:ascii="Arial" w:eastAsia="Arial" w:hAnsi="Arial" w:cs="Arial"/>
                <w:color w:val="000000"/>
                <w:sz w:val="20"/>
                <w:szCs w:val="20"/>
                <w:lang w:val="es-ES" w:eastAsia="es-ES"/>
              </w:rPr>
            </w:pPr>
          </w:p>
          <w:p w14:paraId="63BA6C71" w14:textId="3A84BB0A" w:rsidR="00530EFE" w:rsidRDefault="00AA1D62" w:rsidP="00F9166E">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099130A1" w14:textId="430D3C2E" w:rsidR="00D82E95" w:rsidRPr="00F9166E" w:rsidRDefault="00F9166E" w:rsidP="00AA1D62">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r w:rsidR="001D3950">
              <w:rPr>
                <w:rFonts w:ascii="Arial" w:eastAsia="Arial" w:hAnsi="Arial" w:cs="Arial"/>
                <w:color w:val="000000"/>
                <w:sz w:val="20"/>
                <w:szCs w:val="20"/>
                <w:lang w:val="es-ES" w:eastAsia="es-ES"/>
              </w:rPr>
              <w:t xml:space="preserve"> </w:t>
            </w: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3A4F162D" w:rsidR="00F9166E" w:rsidRPr="00530EFE" w:rsidRDefault="00974820" w:rsidP="005E68C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05</w:t>
            </w:r>
            <w:r w:rsidR="00AA1D62">
              <w:rPr>
                <w:rFonts w:ascii="Arial" w:hAnsi="Arial" w:cs="Arial"/>
                <w:color w:val="000000"/>
                <w:sz w:val="20"/>
                <w:szCs w:val="20"/>
              </w:rPr>
              <w:t xml:space="preserve"> días hábiles posteriores al fallo</w:t>
            </w:r>
            <w:r w:rsidR="00530EFE">
              <w:rPr>
                <w:rFonts w:ascii="Arial" w:hAnsi="Arial" w:cs="Arial"/>
                <w:color w:val="000000"/>
                <w:sz w:val="20"/>
                <w:szCs w:val="20"/>
              </w:rPr>
              <w:t xml:space="preserve"> </w:t>
            </w:r>
          </w:p>
        </w:tc>
      </w:tr>
      <w:tr w:rsidR="00974820" w:rsidRPr="00F9166E" w14:paraId="0B69190C" w14:textId="77777777" w:rsidTr="00974820">
        <w:trPr>
          <w:trHeight w:val="338"/>
        </w:trPr>
        <w:tc>
          <w:tcPr>
            <w:tcW w:w="3581" w:type="dxa"/>
            <w:shd w:val="clear" w:color="auto" w:fill="BFBFBF" w:themeFill="background1" w:themeFillShade="BF"/>
          </w:tcPr>
          <w:p w14:paraId="55BD8C42" w14:textId="6D8A0755" w:rsidR="00974820" w:rsidRPr="00F9166E" w:rsidRDefault="00974820" w:rsidP="00974820">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63BAAC19" w14:textId="0ECA837A" w:rsidR="00974820" w:rsidRPr="00530EFE" w:rsidRDefault="00974820" w:rsidP="00974820">
            <w:pPr>
              <w:pStyle w:val="Sinespaciado"/>
              <w:numPr>
                <w:ilvl w:val="0"/>
                <w:numId w:val="48"/>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bookmarkEnd w:id="3"/>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lastRenderedPageBreak/>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w:t>
      </w:r>
      <w:r w:rsidRPr="00721713">
        <w:rPr>
          <w:rFonts w:ascii="Arial" w:hAnsi="Arial" w:cs="Arial"/>
          <w:color w:val="000000"/>
          <w:spacing w:val="-1"/>
        </w:rPr>
        <w:lastRenderedPageBreak/>
        <w:t xml:space="preserve">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w:t>
      </w:r>
      <w:r w:rsidRPr="00721713">
        <w:rPr>
          <w:rFonts w:ascii="Arial" w:hAnsi="Arial" w:cs="Arial"/>
          <w:color w:val="000000"/>
          <w:spacing w:val="-1"/>
          <w:sz w:val="24"/>
          <w:szCs w:val="24"/>
        </w:rPr>
        <w:lastRenderedPageBreak/>
        <w:t xml:space="preserve">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9"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0A695E">
              <w:rPr>
                <w:rFonts w:ascii="Arial" w:hAnsi="Arial" w:cs="Arial"/>
                <w:b/>
                <w:color w:val="000000"/>
                <w:sz w:val="20"/>
                <w:szCs w:val="20"/>
                <w:lang w:eastAsia="es-MX"/>
              </w:rPr>
              <w:t>En caso de contar con ello</w:t>
            </w:r>
            <w:r w:rsidRPr="00B84813">
              <w:rPr>
                <w:rFonts w:ascii="Arial" w:hAnsi="Arial"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0"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5A14F558"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71150C27" w14:textId="77777777" w:rsidR="000A695E" w:rsidRPr="00721713" w:rsidRDefault="000A695E"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1"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2"/>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C60438" w:rsidRDefault="00C60438" w:rsidP="00203087">
      <w:pPr>
        <w:spacing w:after="0" w:line="240" w:lineRule="auto"/>
      </w:pPr>
      <w:r>
        <w:separator/>
      </w:r>
    </w:p>
  </w:endnote>
  <w:endnote w:type="continuationSeparator" w:id="0">
    <w:p w14:paraId="030F91FB" w14:textId="77777777" w:rsidR="00C60438" w:rsidRDefault="00C6043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BC99363" w:rsidR="00C60438" w:rsidRPr="00FE3509" w:rsidRDefault="00C6043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74820">
          <w:rPr>
            <w:rFonts w:ascii="Arial" w:hAnsi="Arial" w:cs="Arial"/>
            <w:noProof/>
            <w:sz w:val="22"/>
          </w:rPr>
          <w:t>21</w:t>
        </w:r>
        <w:r w:rsidRPr="00FE3509">
          <w:rPr>
            <w:rFonts w:ascii="Arial" w:hAnsi="Arial" w:cs="Arial"/>
            <w:sz w:val="22"/>
          </w:rPr>
          <w:fldChar w:fldCharType="end"/>
        </w:r>
      </w:p>
    </w:sdtContent>
  </w:sdt>
  <w:p w14:paraId="4BD93C9F" w14:textId="77777777" w:rsidR="00C60438" w:rsidRDefault="00C604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C60438" w:rsidRDefault="00C60438" w:rsidP="00203087">
      <w:pPr>
        <w:spacing w:after="0" w:line="240" w:lineRule="auto"/>
      </w:pPr>
      <w:r>
        <w:separator/>
      </w:r>
    </w:p>
  </w:footnote>
  <w:footnote w:type="continuationSeparator" w:id="0">
    <w:p w14:paraId="1E362892" w14:textId="77777777" w:rsidR="00C60438" w:rsidRDefault="00C6043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F26EE1"/>
    <w:multiLevelType w:val="hybridMultilevel"/>
    <w:tmpl w:val="F3C42F1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52ACE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9"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1"/>
  </w:num>
  <w:num w:numId="3">
    <w:abstractNumId w:val="16"/>
  </w:num>
  <w:num w:numId="4">
    <w:abstractNumId w:val="30"/>
  </w:num>
  <w:num w:numId="5">
    <w:abstractNumId w:val="19"/>
  </w:num>
  <w:num w:numId="6">
    <w:abstractNumId w:val="28"/>
  </w:num>
  <w:num w:numId="7">
    <w:abstractNumId w:val="11"/>
  </w:num>
  <w:num w:numId="8">
    <w:abstractNumId w:val="42"/>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5"/>
  </w:num>
  <w:num w:numId="16">
    <w:abstractNumId w:val="2"/>
  </w:num>
  <w:num w:numId="17">
    <w:abstractNumId w:val="23"/>
  </w:num>
  <w:num w:numId="18">
    <w:abstractNumId w:val="47"/>
  </w:num>
  <w:num w:numId="19">
    <w:abstractNumId w:val="24"/>
  </w:num>
  <w:num w:numId="20">
    <w:abstractNumId w:val="9"/>
  </w:num>
  <w:num w:numId="21">
    <w:abstractNumId w:val="0"/>
  </w:num>
  <w:num w:numId="22">
    <w:abstractNumId w:val="17"/>
  </w:num>
  <w:num w:numId="23">
    <w:abstractNumId w:val="39"/>
  </w:num>
  <w:num w:numId="24">
    <w:abstractNumId w:val="26"/>
  </w:num>
  <w:num w:numId="25">
    <w:abstractNumId w:val="7"/>
  </w:num>
  <w:num w:numId="26">
    <w:abstractNumId w:val="38"/>
  </w:num>
  <w:num w:numId="27">
    <w:abstractNumId w:val="48"/>
  </w:num>
  <w:num w:numId="28">
    <w:abstractNumId w:val="44"/>
  </w:num>
  <w:num w:numId="29">
    <w:abstractNumId w:val="29"/>
  </w:num>
  <w:num w:numId="30">
    <w:abstractNumId w:val="32"/>
  </w:num>
  <w:num w:numId="31">
    <w:abstractNumId w:val="22"/>
  </w:num>
  <w:num w:numId="32">
    <w:abstractNumId w:val="1"/>
  </w:num>
  <w:num w:numId="33">
    <w:abstractNumId w:val="35"/>
  </w:num>
  <w:num w:numId="34">
    <w:abstractNumId w:val="15"/>
  </w:num>
  <w:num w:numId="35">
    <w:abstractNumId w:val="25"/>
  </w:num>
  <w:num w:numId="36">
    <w:abstractNumId w:val="46"/>
  </w:num>
  <w:num w:numId="37">
    <w:abstractNumId w:val="18"/>
  </w:num>
  <w:num w:numId="38">
    <w:abstractNumId w:val="40"/>
  </w:num>
  <w:num w:numId="39">
    <w:abstractNumId w:val="21"/>
  </w:num>
  <w:num w:numId="40">
    <w:abstractNumId w:val="31"/>
  </w:num>
  <w:num w:numId="41">
    <w:abstractNumId w:val="49"/>
  </w:num>
  <w:num w:numId="42">
    <w:abstractNumId w:val="4"/>
  </w:num>
  <w:num w:numId="43">
    <w:abstractNumId w:val="37"/>
  </w:num>
  <w:num w:numId="44">
    <w:abstractNumId w:val="36"/>
  </w:num>
  <w:num w:numId="45">
    <w:abstractNumId w:val="34"/>
  </w:num>
  <w:num w:numId="46">
    <w:abstractNumId w:val="43"/>
  </w:num>
  <w:num w:numId="47">
    <w:abstractNumId w:val="5"/>
  </w:num>
  <w:num w:numId="48">
    <w:abstractNumId w:val="12"/>
  </w:num>
  <w:num w:numId="49">
    <w:abstractNumId w:val="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A695E"/>
    <w:rsid w:val="000C341B"/>
    <w:rsid w:val="000D4B48"/>
    <w:rsid w:val="000D558B"/>
    <w:rsid w:val="000F57B7"/>
    <w:rsid w:val="00112D85"/>
    <w:rsid w:val="001153E6"/>
    <w:rsid w:val="001214A0"/>
    <w:rsid w:val="00122575"/>
    <w:rsid w:val="001269C6"/>
    <w:rsid w:val="001611AF"/>
    <w:rsid w:val="00161382"/>
    <w:rsid w:val="001731C2"/>
    <w:rsid w:val="0018205D"/>
    <w:rsid w:val="0018304E"/>
    <w:rsid w:val="00197543"/>
    <w:rsid w:val="001A11E4"/>
    <w:rsid w:val="001A64A0"/>
    <w:rsid w:val="001D3950"/>
    <w:rsid w:val="001D4611"/>
    <w:rsid w:val="00203087"/>
    <w:rsid w:val="00250342"/>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42451"/>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54A25"/>
    <w:rsid w:val="00962C33"/>
    <w:rsid w:val="00974820"/>
    <w:rsid w:val="00986BBC"/>
    <w:rsid w:val="009B0C4B"/>
    <w:rsid w:val="009B16AF"/>
    <w:rsid w:val="009B34D5"/>
    <w:rsid w:val="009B7AD7"/>
    <w:rsid w:val="009E7AA9"/>
    <w:rsid w:val="00A05111"/>
    <w:rsid w:val="00A1601C"/>
    <w:rsid w:val="00A177DB"/>
    <w:rsid w:val="00A34F2B"/>
    <w:rsid w:val="00A44827"/>
    <w:rsid w:val="00A543A8"/>
    <w:rsid w:val="00A7179D"/>
    <w:rsid w:val="00A80157"/>
    <w:rsid w:val="00AA1349"/>
    <w:rsid w:val="00AA1D62"/>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0438"/>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674"/>
    <w:rsid w:val="00D84C57"/>
    <w:rsid w:val="00D87003"/>
    <w:rsid w:val="00DA0B8F"/>
    <w:rsid w:val="00DA14F0"/>
    <w:rsid w:val="00DD5A52"/>
    <w:rsid w:val="00DE4FE9"/>
    <w:rsid w:val="00E20542"/>
    <w:rsid w:val="00E26562"/>
    <w:rsid w:val="00E40BA1"/>
    <w:rsid w:val="00E40F0C"/>
    <w:rsid w:val="00E7222D"/>
    <w:rsid w:val="00E77CF3"/>
    <w:rsid w:val="00E87FCF"/>
    <w:rsid w:val="00EC0642"/>
    <w:rsid w:val="00EC365B"/>
    <w:rsid w:val="00EC3D11"/>
    <w:rsid w:val="00ED14C4"/>
    <w:rsid w:val="00ED1805"/>
    <w:rsid w:val="00EE6479"/>
    <w:rsid w:val="00F06316"/>
    <w:rsid w:val="00F40DE9"/>
    <w:rsid w:val="00F41914"/>
    <w:rsid w:val="00F54DE6"/>
    <w:rsid w:val="00F657DF"/>
    <w:rsid w:val="00F86E7B"/>
    <w:rsid w:val="00F9166E"/>
    <w:rsid w:val="00F956CB"/>
    <w:rsid w:val="00FB14E7"/>
    <w:rsid w:val="00FB33FF"/>
    <w:rsid w:val="00FC638B"/>
    <w:rsid w:val="00FD468C"/>
    <w:rsid w:val="00FE2DF5"/>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imss.gob.mx/buzonimss)"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BA0E-4415-4F45-92BE-3668601E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49</Pages>
  <Words>17636</Words>
  <Characters>96999</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23</cp:revision>
  <cp:lastPrinted>2023-05-09T16:44:00Z</cp:lastPrinted>
  <dcterms:created xsi:type="dcterms:W3CDTF">2023-06-06T16:56:00Z</dcterms:created>
  <dcterms:modified xsi:type="dcterms:W3CDTF">2024-07-17T18:42:00Z</dcterms:modified>
</cp:coreProperties>
</file>